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14="http://schemas.microsoft.com/office/drawing/2010/main" xmlns:wp="http://schemas.openxmlformats.org/drawingml/2006/wordprocessingDrawing" xmlns:a="http://schemas.openxmlformats.org/drawingml/2006/main" xmlns:pic="http://schemas.openxmlformats.org/drawingml/2006/picture" xmlns:r="http://schemas.openxmlformats.org/officeDocument/2006/relationships" xmlns:mc="http://schemas.openxmlformats.org/markup-compatibility/2006" xmlns:w="http://schemas.openxmlformats.org/wordprocessingml/2006/main" mc:Ignorable="w14 wp14">
  <w:body>
    <w:p w:rsidR="00816B0F" w:rsidRDefault="00537BD9" w14:paraId="07F1DF00">
      <w:pPr>
        <w:pStyle w:val="Subtitle"/>
        <w:rPr>
          <w:rFonts w:ascii="Arial" w:hAnsi="Arial" w:cs="Arial"/>
        </w:rPr>
      </w:pPr>
      <w:r>
        <w:rPr>
          <w:rFonts w:ascii="Arial" w:hAnsi="Arial" w:cs="Arial"/>
          <w:noProof/>
          <w:lang w:eastAsia="ja-JP"/>
        </w:rPr>
        <w:drawing>
          <wp:inline distT="0" distB="0" distL="0" distR="0" wp14:anchorId="0A3EC809">
            <wp:extent cx="943610" cy="1097280"/>
            <wp:effectExtent l="0" t="0" r="8890" b="7620"/>
            <wp:docPr id="1" name="Picture 1" descr="FriendsLogoLimeLeaf"/>
            <wp:cNvGraphicFramePr>
              <a:graphicFrameLocks noChangeAspect="1"/>
            </wp:cNvGraphicFramePr>
            <a:graphic>
              <a:graphicData uri="http://schemas.openxmlformats.org/drawingml/2006/picture">
                <pic:pic>
                  <pic:nvPicPr>
                    <pic:cNvPr id="0" name="Picture 1" descr="FriendsLogoLimeLea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1097280"/>
                    </a:xfrm>
                    <a:prstGeom prst="rect">
                      <a:avLst/>
                    </a:prstGeom>
                    <a:noFill/>
                    <a:ln>
                      <a:noFill/>
                    </a:ln>
                  </pic:spPr>
                </pic:pic>
              </a:graphicData>
            </a:graphic>
          </wp:inline>
        </w:drawing>
      </w:r>
    </w:p>
    <w:p w:rsidR="00816B0F" w:rsidRDefault="00816B0F" w14:paraId="13FBCCB7">
      <w:pPr>
        <w:pStyle w:val="BodyText"/>
      </w:pPr>
    </w:p>
    <w:p w:rsidR="00816B0F" w:rsidRDefault="00816B0F" w14:paraId="43F2C804">
      <w:pPr>
        <w:pStyle w:val="Title"/>
        <w:rPr>
          <w:rFonts w:ascii="Arial" w:hAnsi="Arial" w:cs="Arial"/>
          <w:sz w:val="28"/>
        </w:rPr>
      </w:pPr>
      <w:r>
        <w:rPr>
          <w:rFonts w:ascii="Arial" w:hAnsi="Arial" w:cs="Arial"/>
          <w:sz w:val="28"/>
        </w:rPr>
        <w:t>Friends of Murray Road Recreation Ground</w:t>
      </w:r>
    </w:p>
    <w:p w:rsidR="00816B0F" w:rsidRDefault="00816B0F" w14:paraId="41A343D5">
      <w:pPr>
        <w:jc w:val="center"/>
        <w:rPr>
          <w:rFonts w:ascii="Arial" w:hAnsi="Arial" w:cs="Arial"/>
          <w:b/>
          <w:bCs/>
          <w:lang w:val="en-GB"/>
        </w:rPr>
      </w:pPr>
    </w:p>
    <w:p w:rsidR="00816B0F" w:rsidP="0C8C9500" w:rsidRDefault="00816B0F" w14:paraId="554B9B17" w14:noSpellErr="1" w14:textId="33CAACA6">
      <w:pPr>
        <w:jc w:val="center"/>
        <w:rPr>
          <w:rFonts w:ascii="Arial" w:hAnsi="Arial" w:cs="Arial"/>
          <w:b/>
          <w:bCs/>
          <w:lang w:val="en-GB"/>
        </w:rPr>
      </w:pPr>
      <w:r>
        <w:rPr>
          <w:rFonts w:ascii="Arial" w:hAnsi="Arial" w:cs="Arial"/>
          <w:b/>
          <w:bCs/>
        </w:rPr>
        <w:t>Notes of meeting</w:t>
      </w:r>
      <w:r>
        <w:rPr>
          <w:rFonts w:ascii="Arial" w:hAnsi="Arial" w:cs="Arial"/>
        </w:rPr>
        <w:t xml:space="preserve"> </w:t>
      </w:r>
      <w:r w:rsidR="0C8C9500">
        <w:rPr>
          <w:rFonts w:ascii="Arial" w:hAnsi="Arial" w:cs="Arial"/>
          <w:b/>
          <w:bCs/>
        </w:rPr>
        <w:t>held on 6th</w:t>
      </w:r>
      <w:r w:rsidRPr="0C8C9500" w:rsidR="0C8C9500">
        <w:rPr>
          <w:rFonts w:ascii="Arial" w:hAnsi="Arial" w:cs="Arial"/>
          <w:b/>
          <w:bCs/>
        </w:rPr>
        <w:t xml:space="preserve"> March</w:t>
      </w:r>
      <w:r w:rsidR="0092312C">
        <w:rPr>
          <w:rFonts w:ascii="Arial" w:hAnsi="Arial" w:cs="Arial"/>
          <w:b/>
          <w:bCs/>
          <w:lang w:val="en-GB"/>
        </w:rPr>
        <w:t xml:space="preserve"> 2</w:t>
      </w:r>
      <w:r w:rsidRPr="0C8C9500" w:rsidR="0C8C9500">
        <w:rPr>
          <w:rFonts w:ascii="Arial" w:hAnsi="Arial" w:cs="Arial"/>
          <w:b/>
          <w:bCs/>
          <w:lang w:val="en-GB"/>
        </w:rPr>
        <w:t>012 – 7.00pm</w:t>
      </w:r>
    </w:p>
    <w:p w:rsidR="00816B0F" w:rsidRDefault="00816B0F" w14:paraId="2E94715D">
      <w:pPr>
        <w:jc w:val="center"/>
        <w:rPr>
          <w:rFonts w:ascii="Arial" w:hAnsi="Arial" w:cs="Arial"/>
          <w:b/>
          <w:bCs/>
          <w:lang w:val="en-GB"/>
        </w:rPr>
      </w:pPr>
    </w:p>
    <w:p w:rsidR="00816B0F" w:rsidRDefault="00816B0F" w14:paraId="03C3BD1D">
      <w:pPr>
        <w:jc w:val="center"/>
        <w:rPr>
          <w:rFonts w:ascii="Arial" w:hAnsi="Arial" w:cs="Arial"/>
          <w:b/>
          <w:bCs/>
          <w:lang w:val="en-GB"/>
        </w:rPr>
      </w:pPr>
      <w:r>
        <w:rPr>
          <w:rFonts w:ascii="Arial" w:hAnsi="Arial" w:cs="Arial"/>
          <w:b/>
          <w:bCs/>
          <w:lang w:val="en-GB"/>
        </w:rPr>
        <w:t>At Murrayside Community Centre</w:t>
      </w:r>
    </w:p>
    <w:p w:rsidR="00816B0F" w:rsidRDefault="00816B0F" w14:paraId="4A210E98">
      <w:pPr>
        <w:jc w:val="center"/>
        <w:rPr>
          <w:rFonts w:ascii="Arial" w:hAnsi="Arial" w:cs="Arial"/>
          <w:b/>
          <w:bCs/>
          <w:lang w:val="en-GB"/>
        </w:rPr>
      </w:pPr>
    </w:p>
    <w:p w:rsidR="00816B0F" w:rsidRDefault="00816B0F" w14:paraId="04472F10">
      <w:pPr>
        <w:jc w:val="both"/>
        <w:rPr>
          <w:rFonts w:ascii="Arial" w:hAnsi="Arial" w:cs="Arial"/>
          <w:b/>
          <w:bCs/>
          <w:color w:val="FF0000"/>
          <w:lang w:val="en-GB"/>
        </w:rPr>
      </w:pPr>
    </w:p>
    <w:p w:rsidR="00816B0F" w:rsidRDefault="00816B0F" w14:paraId="4114DC77">
      <w:pPr>
        <w:ind w:left="720" w:hanging="720"/>
        <w:jc w:val="center"/>
        <w:rPr>
          <w:rFonts w:ascii="Arial" w:hAnsi="Arial" w:cs="Arial"/>
          <w:b/>
          <w:bCs/>
          <w:color w:val="FF0000"/>
          <w:lang w:val="en-GB"/>
        </w:rPr>
      </w:pPr>
      <w:r>
        <w:rPr>
          <w:rFonts w:ascii="Arial" w:hAnsi="Arial" w:cs="Arial"/>
          <w:b/>
          <w:bCs/>
          <w:color w:val="FF0000"/>
          <w:lang w:val="en-GB"/>
        </w:rPr>
        <w:t xml:space="preserve"> </w:t>
      </w:r>
    </w:p>
    <w:p w:rsidR="00816B0F" w:rsidRDefault="00816B0F" w14:paraId="3A072CC0">
      <w:pPr>
        <w:jc w:val="both"/>
        <w:rPr>
          <w:rFonts w:ascii="Arial" w:hAnsi="Arial" w:cs="Arial"/>
          <w:b/>
          <w:bCs/>
          <w:lang w:val="en-GB"/>
        </w:rPr>
      </w:pPr>
    </w:p>
    <w:p w:rsidR="00816B0F" w:rsidP="0C8C9500" w:rsidRDefault="00816B0F" w14:textId="126F9A2B" w14:paraId="7EB6D1F8">
      <w:pPr>
        <w:jc w:val="both"/>
      </w:pPr>
      <w:r>
        <w:rPr>
          <w:rFonts w:ascii="Arial" w:hAnsi="Arial" w:cs="Arial"/>
          <w:b/>
          <w:bCs/>
          <w:lang w:val="en-GB"/>
        </w:rPr>
        <w:t>Present:  Sam T</w:t>
      </w:r>
      <w:r w:rsidR="0092312C">
        <w:rPr>
          <w:rFonts w:ascii="Arial" w:hAnsi="Arial" w:cs="Arial"/>
          <w:b/>
          <w:bCs/>
          <w:lang w:val="en-GB"/>
        </w:rPr>
        <w:t xml:space="preserve">eague IBC, </w:t>
      </w:r>
      <w:r>
        <w:rPr>
          <w:rFonts w:ascii="Arial" w:hAnsi="Arial" w:cs="Arial"/>
          <w:b/>
          <w:bCs/>
          <w:lang w:val="en-GB"/>
        </w:rPr>
        <w:t xml:space="preserve">Scott </w:t>
      </w:r>
      <w:r w:rsidRPr="0C8C9500">
        <w:rPr>
          <w:rFonts w:ascii="Arial" w:hAnsi="Arial" w:eastAsia="Arial" w:cs="Arial"/>
          <w:b w:val="1"/>
          <w:bCs w:val="1"/>
          <w:noProof w:val="0"/>
          <w:lang w:val="en-GB"/>
        </w:rPr>
        <w:t>Fa</w:t>
      </w:r>
      <w:r w:rsidRPr="0C8C9500" w:rsidR="0092312C">
        <w:rPr>
          <w:rFonts w:ascii="Arial" w:hAnsi="Arial" w:eastAsia="Arial" w:cs="Arial"/>
          <w:b w:val="1"/>
          <w:bCs w:val="1"/>
          <w:noProof w:val="0"/>
          <w:lang w:val="en-GB"/>
        </w:rPr>
        <w:t>lteisek</w:t>
      </w:r>
      <w:r w:rsidR="0092312C">
        <w:rPr>
          <w:rFonts w:ascii="Arial" w:hAnsi="Arial" w:cs="Arial"/>
          <w:b/>
          <w:bCs/>
          <w:lang w:val="en-GB"/>
        </w:rPr>
        <w:t xml:space="preserve"> (Secretary), </w:t>
      </w:r>
      <w:r w:rsidR="00C416EB">
        <w:rPr>
          <w:rFonts w:ascii="Arial" w:hAnsi="Arial" w:cs="Arial"/>
          <w:b/>
          <w:bCs/>
          <w:lang w:val="en-GB"/>
        </w:rPr>
        <w:t>David Lynch</w:t>
      </w:r>
      <w:r>
        <w:rPr>
          <w:rFonts w:ascii="Arial" w:hAnsi="Arial" w:cs="Arial"/>
          <w:b/>
          <w:bCs/>
          <w:lang w:val="en-GB"/>
        </w:rPr>
        <w:t xml:space="preserve">, </w:t>
      </w:r>
      <w:r w:rsidR="00C416EB">
        <w:rPr>
          <w:rFonts w:ascii="Arial" w:hAnsi="Arial" w:cs="Arial"/>
          <w:b/>
          <w:bCs/>
          <w:lang w:val="en-GB"/>
        </w:rPr>
        <w:t xml:space="preserve">Sarah </w:t>
      </w:r>
      <w:r w:rsidR="00C416EB">
        <w:rPr>
          <w:rFonts w:ascii="Arial" w:hAnsi="Arial" w:cs="Arial"/>
          <w:b/>
          <w:bCs/>
          <w:lang w:val="en-GB"/>
        </w:rPr>
        <w:t>Jarrold</w:t>
      </w:r>
      <w:r w:rsidR="00C416EB">
        <w:rPr>
          <w:rFonts w:ascii="Arial" w:hAnsi="Arial" w:cs="Arial"/>
          <w:b/>
          <w:bCs/>
          <w:lang w:val="en-GB"/>
        </w:rPr>
        <w:t xml:space="preserve"> (Chair)</w:t>
      </w:r>
      <w:r w:rsidR="0092312C">
        <w:rPr>
          <w:rFonts w:ascii="Arial" w:hAnsi="Arial" w:cs="Arial"/>
          <w:b/>
          <w:bCs/>
          <w:lang w:val="en-GB"/>
        </w:rPr>
        <w:t xml:space="preserve"> and </w:t>
      </w:r>
      <w:r w:rsidR="0092312C">
        <w:rPr>
          <w:rFonts w:ascii="Arial" w:hAnsi="Arial" w:cs="Arial"/>
          <w:b/>
        </w:rPr>
        <w:t xml:space="preserve">Glen </w:t>
      </w:r>
      <w:r w:rsidR="0092312C">
        <w:rPr>
          <w:rFonts w:ascii="Arial" w:hAnsi="Arial" w:cs="Arial"/>
          <w:b/>
        </w:rPr>
        <w:t>Thimblethorpe</w:t>
      </w:r>
      <w:r w:rsidR="3ED632BF">
        <w:rPr>
          <w:rFonts w:ascii="Arial" w:hAnsi="Arial" w:cs="Arial"/>
          <w:b/>
        </w:rPr>
        <w:t xml:space="preserve"> (Treasurer), Cllr Bill Quinton, Cllr George Debman,  Patrick Kenlock and Debbie Owen IBC.</w:t>
      </w:r>
    </w:p>
    <w:p w:rsidR="3ED632BF" w:rsidP="3ED632BF" w:rsidRDefault="3ED632BF" w14:paraId="06269F85" w14:textId="3C0D8D32">
      <w:pPr>
        <w:pStyle w:val="Normal"/>
        <w:jc w:val="both"/>
        <w:rPr>
          <w:rFonts w:ascii="Arial" w:hAnsi="Arial" w:cs="Arial"/>
          <w:b/>
          <w:bCs/>
        </w:rPr>
      </w:pPr>
      <w:r w:rsidRPr="3ED632BF" w:rsidR="3ED632BF">
        <w:t xml:space="preserve"/>
      </w:r>
    </w:p>
    <w:p w:rsidR="3ED632BF" w:rsidP="3ED632BF" w:rsidRDefault="3ED632BF" w14:textId="5AC1003B" w14:paraId="0BCFF6E8">
      <w:pPr>
        <w:pStyle w:val="Normal"/>
        <w:jc w:val="both"/>
      </w:pPr>
      <w:r w:rsidRPr="3ED632BF" w:rsidR="3ED632BF">
        <w:rPr>
          <w:rFonts w:ascii="Arial" w:hAnsi="Arial" w:eastAsia="Arial" w:cs="Arial"/>
          <w:b w:val="1"/>
          <w:bCs w:val="1"/>
        </w:rPr>
        <w:t xml:space="preserve">Apologies: John Le Grys (Mayor), Cllr Bill Knowles, Nick Wilcox IBC and PCSO Jacob Andrews.</w:t>
      </w:r>
      <w:r w:rsidRPr="3ED632BF" w:rsidR="3ED632BF">
        <w:rPr>
          <w:rFonts w:ascii="Arial" w:hAnsi="Arial" w:cs="Arial"/>
          <w:b/>
        </w:rPr>
        <w:t xml:space="preserve"> </w:t>
      </w:r>
    </w:p>
    <w:p w:rsidR="00816B0F" w:rsidRDefault="00816B0F" w14:paraId="0D5C6F09">
      <w:pPr>
        <w:pStyle w:val="BodyText2"/>
        <w:jc w:val="both"/>
      </w:pPr>
    </w:p>
    <w:p w:rsidR="00816B0F" w:rsidRDefault="00816B0F" w14:paraId="3721355C">
      <w:pPr>
        <w:pStyle w:val="Heading1"/>
        <w:jc w:val="both"/>
      </w:pPr>
      <w:r>
        <w:t>Agenda</w:t>
      </w:r>
    </w:p>
    <w:p w:rsidR="00816B0F" w:rsidRDefault="00816B0F" w14:paraId="04DC42F7">
      <w:pPr>
        <w:jc w:val="both"/>
        <w:rPr>
          <w:lang w:val="en-GB"/>
        </w:rPr>
      </w:pPr>
    </w:p>
    <w:p w:rsidR="00816B0F" w:rsidRDefault="00816B0F" w14:paraId="248F9CD0">
      <w:pPr>
        <w:numPr>
          <w:ilvl w:val="0"/>
          <w:numId w:val="1"/>
        </w:numPr>
        <w:jc w:val="both"/>
        <w:rPr>
          <w:rFonts w:ascii="Arial" w:hAnsi="Arial" w:cs="Arial"/>
          <w:b/>
          <w:bCs/>
        </w:rPr>
      </w:pPr>
      <w:r>
        <w:rPr>
          <w:rFonts w:ascii="Arial" w:hAnsi="Arial" w:cs="Arial"/>
          <w:b/>
          <w:bCs/>
        </w:rPr>
        <w:t>Welcome</w:t>
      </w:r>
    </w:p>
    <w:p w:rsidR="00816B0F" w:rsidRDefault="00816B0F" w14:paraId="52466150">
      <w:pPr>
        <w:numPr>
          <w:ilvl w:val="0"/>
          <w:numId w:val="1"/>
        </w:numPr>
        <w:jc w:val="both"/>
        <w:rPr>
          <w:rFonts w:ascii="Arial" w:hAnsi="Arial" w:cs="Arial"/>
          <w:b/>
          <w:bCs/>
        </w:rPr>
      </w:pPr>
      <w:r>
        <w:rPr>
          <w:rFonts w:ascii="Arial" w:hAnsi="Arial" w:cs="Arial"/>
          <w:b/>
          <w:bCs/>
        </w:rPr>
        <w:t>Minutes of last meeting</w:t>
      </w:r>
    </w:p>
    <w:p w:rsidR="00816B0F" w:rsidP="00816B0F" w:rsidRDefault="00816B0F" w14:paraId="2AD4037A">
      <w:pPr>
        <w:numPr>
          <w:ilvl w:val="0"/>
          <w:numId w:val="1"/>
        </w:numPr>
        <w:jc w:val="both"/>
        <w:rPr>
          <w:rFonts w:ascii="Arial" w:hAnsi="Arial" w:cs="Arial"/>
          <w:b/>
          <w:bCs/>
        </w:rPr>
      </w:pPr>
      <w:r>
        <w:rPr>
          <w:rFonts w:ascii="Arial" w:hAnsi="Arial" w:cs="Arial"/>
          <w:b/>
          <w:bCs/>
        </w:rPr>
        <w:t>Updates</w:t>
      </w:r>
    </w:p>
    <w:p w:rsidR="00816B0F" w:rsidP="00816B0F" w:rsidRDefault="00816B0F" w14:paraId="7E81381D">
      <w:pPr>
        <w:numPr>
          <w:ilvl w:val="0"/>
          <w:numId w:val="1"/>
        </w:numPr>
        <w:jc w:val="both"/>
        <w:rPr>
          <w:rFonts w:ascii="Arial" w:hAnsi="Arial" w:cs="Arial"/>
          <w:b/>
          <w:bCs/>
        </w:rPr>
      </w:pPr>
      <w:r>
        <w:rPr>
          <w:rFonts w:ascii="Arial" w:hAnsi="Arial" w:cs="Arial"/>
          <w:b/>
          <w:bCs/>
        </w:rPr>
        <w:t>Priorities</w:t>
      </w:r>
    </w:p>
    <w:p w:rsidRPr="00816B0F" w:rsidR="00816B0F" w:rsidP="00816B0F" w:rsidRDefault="00816B0F" w14:paraId="4C998BF3">
      <w:pPr>
        <w:numPr>
          <w:ilvl w:val="0"/>
          <w:numId w:val="1"/>
        </w:numPr>
        <w:jc w:val="both"/>
        <w:rPr>
          <w:rFonts w:ascii="Arial" w:hAnsi="Arial" w:cs="Arial"/>
          <w:b/>
          <w:bCs/>
        </w:rPr>
      </w:pPr>
      <w:r w:rsidRPr="00816B0F">
        <w:rPr>
          <w:rFonts w:ascii="Arial" w:hAnsi="Arial" w:cs="Arial"/>
          <w:b/>
          <w:bCs/>
        </w:rPr>
        <w:t>AOB and date of next meeting</w:t>
      </w:r>
    </w:p>
    <w:p w:rsidR="00816B0F" w:rsidRDefault="00816B0F" w14:paraId="2EF5F2C8">
      <w:pPr>
        <w:jc w:val="both"/>
        <w:rPr>
          <w:rFonts w:ascii="Arial" w:hAnsi="Arial" w:cs="Arial"/>
          <w:b/>
          <w:bCs/>
          <w:lang w:val="en-GB"/>
        </w:rPr>
      </w:pPr>
    </w:p>
    <w:p w:rsidR="00816B0F" w:rsidRDefault="00816B0F" w14:paraId="644D800A">
      <w:pPr>
        <w:jc w:val="both"/>
        <w:rPr>
          <w:rFonts w:ascii="Arial" w:hAnsi="Arial" w:cs="Arial"/>
          <w:lang w:val="en-GB"/>
        </w:rPr>
      </w:pPr>
      <w:r>
        <w:rPr>
          <w:rFonts w:ascii="Arial" w:hAnsi="Arial" w:cs="Arial"/>
          <w:b/>
          <w:bCs/>
          <w:lang w:val="en-GB"/>
        </w:rPr>
        <w:t>1. Welcome</w:t>
      </w:r>
    </w:p>
    <w:p w:rsidR="00816B0F" w:rsidRDefault="00816B0F" w14:paraId="44C532DF">
      <w:pPr>
        <w:ind w:left="720"/>
        <w:jc w:val="both"/>
        <w:rPr>
          <w:rFonts w:ascii="Arial" w:hAnsi="Arial" w:cs="Arial"/>
          <w:lang w:val="en-GB"/>
        </w:rPr>
      </w:pPr>
    </w:p>
    <w:p w:rsidR="00816B0F" w:rsidRDefault="00816B0F" w14:paraId="10DF8954">
      <w:pPr>
        <w:jc w:val="both"/>
        <w:rPr>
          <w:rFonts w:ascii="Arial" w:hAnsi="Arial" w:cs="Arial"/>
          <w:lang w:val="en-GB"/>
        </w:rPr>
      </w:pPr>
      <w:r>
        <w:rPr>
          <w:rFonts w:ascii="Arial" w:hAnsi="Arial" w:cs="Arial"/>
          <w:lang w:val="en-GB"/>
        </w:rPr>
        <w:t>ST welc</w:t>
      </w:r>
      <w:r w:rsidR="0092312C">
        <w:rPr>
          <w:rFonts w:ascii="Arial" w:hAnsi="Arial" w:cs="Arial"/>
          <w:lang w:val="en-GB"/>
        </w:rPr>
        <w:t xml:space="preserve">omed </w:t>
      </w:r>
      <w:r w:rsidR="00C416EB">
        <w:rPr>
          <w:rFonts w:ascii="Arial" w:hAnsi="Arial" w:cs="Arial"/>
          <w:lang w:val="en-GB"/>
        </w:rPr>
        <w:t xml:space="preserve">everyone.  </w:t>
      </w:r>
    </w:p>
    <w:p w:rsidR="0092312C" w:rsidRDefault="0092312C" w14:paraId="7DFB2A00">
      <w:pPr>
        <w:jc w:val="both"/>
        <w:rPr>
          <w:rFonts w:ascii="Arial" w:hAnsi="Arial" w:cs="Arial"/>
          <w:lang w:val="en-GB"/>
        </w:rPr>
      </w:pPr>
    </w:p>
    <w:p w:rsidR="00816B0F" w:rsidRDefault="00816B0F" w14:paraId="5FF950F3">
      <w:pPr>
        <w:jc w:val="both"/>
        <w:rPr>
          <w:rFonts w:ascii="Arial" w:hAnsi="Arial" w:cs="Arial"/>
          <w:lang w:val="en-GB"/>
        </w:rPr>
      </w:pPr>
      <w:r>
        <w:rPr>
          <w:rFonts w:ascii="Arial" w:hAnsi="Arial" w:cs="Arial"/>
          <w:lang w:val="en-GB"/>
        </w:rPr>
        <w:t xml:space="preserve">    </w:t>
      </w:r>
    </w:p>
    <w:p w:rsidR="00816B0F" w:rsidRDefault="00816B0F" w14:paraId="7EFBF9AB">
      <w:pPr>
        <w:pStyle w:val="BodyTextIndent"/>
        <w:ind w:left="0"/>
        <w:jc w:val="both"/>
        <w:rPr>
          <w:rFonts w:ascii="Arial" w:hAnsi="Arial" w:cs="Arial"/>
        </w:rPr>
      </w:pPr>
      <w:r>
        <w:rPr>
          <w:rFonts w:ascii="Arial" w:hAnsi="Arial" w:cs="Arial"/>
          <w:b/>
          <w:bCs/>
        </w:rPr>
        <w:t>2</w:t>
      </w:r>
      <w:r>
        <w:rPr>
          <w:rFonts w:ascii="Arial" w:hAnsi="Arial" w:cs="Arial"/>
        </w:rPr>
        <w:t xml:space="preserve">. </w:t>
      </w:r>
      <w:r>
        <w:rPr>
          <w:rFonts w:ascii="Arial" w:hAnsi="Arial" w:cs="Arial"/>
          <w:b/>
        </w:rPr>
        <w:t>Minutes of last meeting</w:t>
      </w:r>
      <w:r>
        <w:rPr>
          <w:rFonts w:ascii="Arial" w:hAnsi="Arial" w:cs="Arial"/>
        </w:rPr>
        <w:t xml:space="preserve"> </w:t>
      </w:r>
    </w:p>
    <w:p w:rsidR="00816B0F" w:rsidRDefault="00816B0F" w14:paraId="164371AF">
      <w:pPr>
        <w:pStyle w:val="BodyTextIndent"/>
        <w:ind w:left="0"/>
        <w:jc w:val="both"/>
        <w:rPr>
          <w:rFonts w:ascii="Arial" w:hAnsi="Arial" w:cs="Arial"/>
        </w:rPr>
      </w:pPr>
    </w:p>
    <w:p w:rsidR="00816B0F" w:rsidP="3ED632BF" w:rsidRDefault="00816B0F" w14:paraId="008D5245" w14:noSpellErr="1" w14:textId="1F52DF7F">
      <w:pPr>
        <w:pStyle w:val="BodyTextIndent"/>
        <w:ind w:left="0"/>
        <w:jc w:val="both"/>
        <w:rPr>
          <w:rFonts w:ascii="Arial" w:hAnsi="Arial" w:cs="Arial"/>
        </w:rPr>
      </w:pPr>
      <w:r w:rsidR="3ED632BF">
        <w:rPr>
          <w:rFonts w:ascii="Arial" w:hAnsi="Arial" w:cs="Arial"/>
        </w:rPr>
        <w:t>Only two officers were at the last minute, at the time it was thought that the meeting could not be classed as official.  After looking at the Constitution it was realised that it could be classed as an official meeting with one officer.  A lot of the issues discussed at the previous meeting were discussed in more detail in this meeting.  September meetings minutes were deemed acceptable.</w:t>
      </w:r>
    </w:p>
    <w:p w:rsidR="00816B0F" w:rsidRDefault="00816B0F" w14:paraId="507585C6">
      <w:pPr>
        <w:pStyle w:val="BodyTextIndent"/>
        <w:ind w:left="0"/>
        <w:jc w:val="both"/>
        <w:rPr>
          <w:rFonts w:ascii="Arial" w:hAnsi="Arial" w:cs="Arial"/>
        </w:rPr>
      </w:pPr>
    </w:p>
    <w:p w:rsidR="00816B0F" w:rsidRDefault="00816B0F" w14:paraId="02A7D08C">
      <w:pPr>
        <w:pStyle w:val="BodyTextIndent"/>
        <w:ind w:left="0"/>
        <w:jc w:val="both"/>
        <w:rPr>
          <w:rFonts w:ascii="Arial" w:hAnsi="Arial" w:cs="Arial"/>
          <w:b/>
        </w:rPr>
      </w:pPr>
      <w:r w:rsidRPr="00816B0F">
        <w:rPr>
          <w:rFonts w:ascii="Arial" w:hAnsi="Arial" w:cs="Arial"/>
          <w:b/>
          <w:bCs/>
        </w:rPr>
        <w:t>3</w:t>
      </w:r>
      <w:r w:rsidRPr="00816B0F">
        <w:rPr>
          <w:rFonts w:ascii="Arial" w:hAnsi="Arial" w:cs="Arial"/>
          <w:b/>
        </w:rPr>
        <w:t>. Updates</w:t>
      </w:r>
    </w:p>
    <w:p w:rsidR="00306F22" w:rsidRDefault="00306F22" w14:paraId="7A5CE3F2">
      <w:pPr>
        <w:pStyle w:val="BodyTextIndent"/>
        <w:ind w:left="0"/>
        <w:jc w:val="both"/>
        <w:rPr>
          <w:rFonts w:ascii="Arial" w:hAnsi="Arial" w:cs="Arial"/>
          <w:b/>
        </w:rPr>
      </w:pPr>
    </w:p>
    <w:p w:rsidR="00306F22" w:rsidP="3ED632BF" w:rsidRDefault="00306F22" w14:paraId="57A2407B" w14:noSpellErr="1" w14:textId="2B796951">
      <w:pPr>
        <w:pStyle w:val="BodyTextIndent"/>
        <w:ind w:left="0"/>
        <w:jc w:val="both"/>
        <w:rPr>
          <w:rFonts w:ascii="Arial" w:hAnsi="Arial" w:cs="Arial"/>
        </w:rPr>
      </w:pPr>
      <w:r>
        <w:rPr>
          <w:rFonts w:ascii="Arial" w:hAnsi="Arial" w:cs="Arial"/>
          <w:b/>
        </w:rPr>
        <w:t xml:space="preserve">GT: </w:t>
      </w:r>
      <w:r w:rsidRPr="3ED632BF" w:rsidR="3ED632BF">
        <w:rPr>
          <w:rFonts w:ascii="Arial" w:hAnsi="Arial" w:eastAsia="Arial" w:cs="Arial"/>
          <w:b w:val="0"/>
          <w:bCs w:val="0"/>
        </w:rPr>
        <w:t xml:space="preserve">Still waiting to hear from Nick Jacobs regarding quote for business case.  ST stated that the quote should be available within the next couple of days.  It was agreed by everyone present that the BIFFA application should be reviewed before it is submitted.  This may possibly happen at the next meeting.  SF suggested charitable contributions as a possible option, however the group generally think there are too many regulations to consider this as an option.</w:t>
      </w:r>
    </w:p>
    <w:p w:rsidRPr="00306F22" w:rsidR="00306F22" w:rsidRDefault="00306F22" w14:paraId="6ED7943C">
      <w:pPr>
        <w:pStyle w:val="BodyTextIndent"/>
        <w:ind w:left="0"/>
        <w:jc w:val="both"/>
        <w:rPr>
          <w:rFonts w:ascii="Arial" w:hAnsi="Arial" w:cs="Arial"/>
        </w:rPr>
      </w:pPr>
    </w:p>
    <w:p w:rsidR="00F02505" w:rsidP="3ED632BF" w:rsidRDefault="00306F22" w14:paraId="63A3729A" w14:noSpellErr="1" w14:textId="78D8D173">
      <w:pPr>
        <w:pStyle w:val="BodyTextIndent"/>
        <w:ind w:left="0"/>
        <w:jc w:val="both"/>
        <w:rPr>
          <w:rFonts w:ascii="Arial" w:hAnsi="Arial" w:cs="Arial"/>
        </w:rPr>
      </w:pPr>
      <w:r w:rsidR="3ED632BF">
        <w:rPr>
          <w:rFonts w:ascii="Arial" w:hAnsi="Arial" w:cs="Arial"/>
          <w:b/>
        </w:rPr>
        <w:t xml:space="preserve">SJ: </w:t>
      </w:r>
      <w:r w:rsidRPr="3ED632BF" w:rsidR="3ED632BF">
        <w:rPr>
          <w:rFonts w:ascii="Arial" w:hAnsi="Arial" w:eastAsia="Arial" w:cs="Arial"/>
          <w:b w:val="0"/>
          <w:bCs w:val="0"/>
        </w:rPr>
        <w:t xml:space="preserve">Jubilee party may possibly be held in the park organised by the local community, school may be involved.  GT will send email regarding use of park for the event.  GD suggested contacting PTA through school.</w:t>
      </w:r>
    </w:p>
    <w:p w:rsidRPr="00306F22" w:rsidR="00306F22" w:rsidP="00816B0F" w:rsidRDefault="00306F22" w14:paraId="615A115D">
      <w:pPr>
        <w:pStyle w:val="BodyTextIndent"/>
        <w:ind w:left="0"/>
        <w:jc w:val="both"/>
        <w:rPr>
          <w:rFonts w:ascii="Arial" w:hAnsi="Arial" w:cs="Arial"/>
        </w:rPr>
      </w:pPr>
    </w:p>
    <w:p w:rsidR="009A79CD" w:rsidP="3ED632BF" w:rsidRDefault="00306F22" w14:noSpellErr="1" w14:textId="10F5B4A9" w14:paraId="11F42C8F">
      <w:pPr>
        <w:pStyle w:val="BodyTextIndent"/>
        <w:ind w:left="0"/>
        <w:jc w:val="both"/>
      </w:pPr>
      <w:r>
        <w:rPr>
          <w:rFonts w:ascii="Arial" w:hAnsi="Arial" w:cs="Arial"/>
          <w:b/>
        </w:rPr>
        <w:lastRenderedPageBreak/>
        <w:t>ST:</w:t>
      </w:r>
      <w:r w:rsidR="3ED632BF">
        <w:rPr>
          <w:rFonts w:ascii="Arial" w:hAnsi="Arial" w:cs="Arial"/>
        </w:rPr>
        <w:t xml:space="preserve"> Election of new members took place, all the officers stood down.  The result of the election was as follows:-</w:t>
      </w:r>
    </w:p>
    <w:p w:rsidR="3ED632BF" w:rsidP="3ED632BF" w:rsidRDefault="3ED632BF" w14:paraId="4A46AD04" w14:textId="65BF4A4B">
      <w:pPr>
        <w:pStyle w:val="BodyTextIndent"/>
        <w:ind w:left="0"/>
        <w:jc w:val="both"/>
        <w:rPr>
          <w:rFonts w:ascii="Arial" w:hAnsi="Arial" w:cs="Arial"/>
        </w:rPr>
      </w:pPr>
      <w:r w:rsidRPr="3ED632BF" w:rsidR="3ED632BF">
        <w:t xml:space="preserve"/>
      </w:r>
    </w:p>
    <w:p w:rsidR="3ED632BF" w:rsidP="3ED632BF" w:rsidRDefault="3ED632BF" w14:textId="5F293309" w14:paraId="27F4E266">
      <w:pPr>
        <w:pStyle w:val="BodyTextIndent"/>
        <w:ind w:left="0"/>
        <w:jc w:val="both"/>
      </w:pPr>
      <w:r w:rsidRPr="3ED632BF" w:rsidR="3ED632BF">
        <w:rPr>
          <w:rFonts w:ascii="Arial" w:hAnsi="Arial" w:eastAsia="Arial" w:cs="Arial"/>
        </w:rPr>
        <w:t xml:space="preserve">Chair: Sarah Jarrold</w:t>
      </w:r>
    </w:p>
    <w:p w:rsidR="3ED632BF" w:rsidP="3ED632BF" w:rsidRDefault="3ED632BF" w14:textId="4B8D582B" w14:paraId="45B6645A">
      <w:pPr>
        <w:pStyle w:val="BodyTextIndent"/>
        <w:ind w:left="0"/>
        <w:jc w:val="both"/>
      </w:pPr>
      <w:r w:rsidRPr="3ED632BF" w:rsidR="3ED632BF">
        <w:rPr>
          <w:rFonts w:ascii="Arial" w:hAnsi="Arial" w:eastAsia="Arial" w:cs="Arial"/>
        </w:rPr>
        <w:t xml:space="preserve">Treasurer: Glen Thimblethorpe</w:t>
      </w:r>
    </w:p>
    <w:p w:rsidR="3ED632BF" w:rsidP="3ED632BF" w:rsidRDefault="3ED632BF" w14:textId="247CB5AD" w14:paraId="20B8D93E">
      <w:pPr>
        <w:pStyle w:val="BodyTextIndent"/>
        <w:ind w:left="0"/>
        <w:jc w:val="both"/>
      </w:pPr>
      <w:r w:rsidRPr="3ED632BF" w:rsidR="3ED632BF">
        <w:rPr>
          <w:rFonts w:ascii="Arial" w:hAnsi="Arial" w:eastAsia="Arial" w:cs="Arial"/>
        </w:rPr>
        <w:t xml:space="preserve">Secretary: Scott Falteisek</w:t>
      </w:r>
    </w:p>
    <w:p w:rsidR="3ED632BF" w:rsidP="3ED632BF" w:rsidRDefault="3ED632BF" w14:textId="6D84AD5C" w14:paraId="3BD12364">
      <w:pPr>
        <w:pStyle w:val="BodyTextIndent"/>
        <w:ind w:left="0"/>
        <w:jc w:val="both"/>
      </w:pPr>
      <w:r w:rsidRPr="3ED632BF" w:rsidR="3ED632BF">
        <w:rPr>
          <w:rFonts w:ascii="Arial" w:hAnsi="Arial" w:eastAsia="Arial" w:cs="Arial"/>
        </w:rPr>
        <w:t xml:space="preserve">Vice Chair: Patrick Kenlock </w:t>
      </w:r>
      <w:r w:rsidRPr="3ED632BF" w:rsidR="3ED632BF">
        <w:rPr>
          <w:rFonts w:ascii="Arial" w:hAnsi="Arial" w:cs="Arial"/>
        </w:rPr>
        <w:t xml:space="preserve"> </w:t>
      </w:r>
    </w:p>
    <w:p w:rsidR="00306F22" w:rsidP="00816B0F" w:rsidRDefault="00306F22" w14:paraId="78C188DE">
      <w:pPr>
        <w:pStyle w:val="BodyTextIndent"/>
        <w:ind w:left="0"/>
        <w:jc w:val="both"/>
        <w:rPr>
          <w:rFonts w:ascii="Arial" w:hAnsi="Arial" w:cs="Arial"/>
        </w:rPr>
      </w:pPr>
    </w:p>
    <w:p w:rsidR="00306F22" w:rsidP="3ED632BF" w:rsidRDefault="00306F22" w14:paraId="5D34B284" w14:noSpellErr="1" w14:textId="7CED17C0">
      <w:pPr>
        <w:pStyle w:val="BodyTextIndent"/>
        <w:ind w:left="0"/>
        <w:jc w:val="both"/>
        <w:rPr>
          <w:rFonts w:ascii="Arial" w:hAnsi="Arial" w:cs="Arial"/>
        </w:rPr>
      </w:pPr>
      <w:r w:rsidR="3ED632BF">
        <w:rPr>
          <w:rFonts w:ascii="Arial" w:hAnsi="Arial" w:cs="Arial"/>
          <w:b/>
        </w:rPr>
        <w:t xml:space="preserve">SJ: </w:t>
      </w:r>
      <w:r w:rsidRPr="3ED632BF" w:rsidR="3ED632BF">
        <w:rPr>
          <w:rFonts w:ascii="Arial" w:hAnsi="Arial" w:eastAsia="Arial" w:cs="Arial"/>
          <w:b w:val="0"/>
          <w:bCs w:val="0"/>
        </w:rPr>
        <w:t xml:space="preserve">Over the last six months the park has the park has had a few improvements, thanks to Nick Wilcox.  For example some new trees, improvements to the appearance of toilet parks and a general tidy up.  She also announced that the toilet blocks should be re-opened soon following the fitting of some new sinks.  Signs have now been introduced stating "Is your conduct appropriate".  She suggested that the toilet blocks need to have checks for damage/vandalism.  If this becomes a serious problem, than closure of the block may need to be considered.  In the future the parks toilet facilities may be incorporated in the new pavilion and the old block may be demolished.  DL stated that sewage and electricity will be the biggest expense once the new pavilion is developed.  Finally, the old changing room shed has now been demolished and a orchard will be planted in the Autumn.</w:t>
      </w:r>
    </w:p>
    <w:p w:rsidR="3ED632BF" w:rsidP="3ED632BF" w:rsidRDefault="3ED632BF" w14:paraId="0D32398F" w14:textId="110DC5A4">
      <w:pPr>
        <w:pStyle w:val="BodyTextIndent"/>
        <w:ind w:left="0"/>
        <w:jc w:val="both"/>
        <w:rPr>
          <w:rFonts w:ascii="Arial" w:hAnsi="Arial" w:cs="Arial"/>
        </w:rPr>
      </w:pPr>
      <w:r w:rsidRPr="3ED632BF" w:rsidR="3ED632BF">
        <w:t xml:space="preserve"/>
      </w:r>
    </w:p>
    <w:p w:rsidR="00BC24CD" w:rsidP="3ED632BF" w:rsidRDefault="00BC24CD" w14:paraId="7894677F" w14:textId="4ED22BD5">
      <w:pPr>
        <w:pStyle w:val="BodyTextIndent"/>
        <w:ind w:left="0"/>
        <w:jc w:val="both"/>
      </w:pPr>
      <w:r w:rsidR="3ED632BF">
        <w:rPr>
          <w:rFonts w:ascii="Arial" w:hAnsi="Arial" w:cs="Arial"/>
          <w:b/>
        </w:rPr>
        <w:t xml:space="preserve">ST: </w:t>
      </w:r>
      <w:r w:rsidRPr="3ED632BF" w:rsidR="3ED632BF">
        <w:rPr>
          <w:rFonts w:ascii="Arial" w:hAnsi="Arial" w:eastAsia="Arial" w:cs="Arial"/>
          <w:b w:val="0"/>
          <w:bCs w:val="0"/>
        </w:rPr>
        <w:t xml:space="preserve">Has contacted Playgroup regarding new designs and equipment for the play area.  Will look at other proposals from other playground architects such as HARGS and SMP regarding other possible designs, 3d plans etc.  One of them may have an olympic based theme.  With permission we are hoping to use some images from several companies for a press release regarding the designs for a new play area.</w:t>
      </w:r>
    </w:p>
    <w:p w:rsidR="3ED632BF" w:rsidP="3ED632BF" w:rsidRDefault="3ED632BF" w14:paraId="2ED27E0E" w14:textId="0F338D65">
      <w:pPr>
        <w:pStyle w:val="BodyTextIndent"/>
        <w:ind w:left="0"/>
        <w:jc w:val="both"/>
      </w:pPr>
      <w:r w:rsidRPr="3ED632BF" w:rsidR="3ED632BF">
        <w:t xml:space="preserve"/>
      </w:r>
    </w:p>
    <w:p w:rsidR="3ED632BF" w:rsidP="3ED632BF" w:rsidRDefault="3ED632BF" w14:noSpellErr="1" w14:paraId="519CDB43" w14:textId="0CA0E773">
      <w:pPr>
        <w:pStyle w:val="BodyTextIndent"/>
        <w:ind w:left="0"/>
        <w:jc w:val="both"/>
      </w:pPr>
      <w:r w:rsidRPr="3ED632BF">
        <w:rPr>
          <w:rFonts w:ascii="Arial" w:hAnsi="Arial" w:eastAsia="Arial" w:cs="Arial"/>
          <w:b w:val="1"/>
          <w:bCs w:val="1"/>
        </w:rPr>
        <w:t xml:space="preserve">SJ: </w:t>
      </w:r>
      <w:r w:rsidRPr="3ED632BF" w:rsidR="3ED632BF">
        <w:rPr>
          <w:rFonts w:ascii="Arial" w:hAnsi="Arial" w:eastAsia="Arial" w:cs="Arial"/>
          <w:b w:val="0"/>
          <w:bCs w:val="0"/>
        </w:rPr>
        <w:t xml:space="preserve">Opened a discussion regarding a new FA initiative regarding new size pitches for youth football (below the age of 10).  It has been proposed that the park should introduce three of these new pitches which will be marked horizontally along the park. GD stated that there is a shortage of pitches for youth football now that full size pitches are not being used according to a football league meeting.  Few parks in Ipswich fit the profile for these new pitches, Murray Park ticks all the boxes and potential grants could be involved.  DL stated that there was no longer any demand for full pitches by any local Sunday League teams.  GT asked whether there would be any demand for these youth pitches, GD replied that the demand was there.  It was generally agreed that the park should put itself forward for hosting these new pitches.  A press release could be used to raise the profile of the park.  DL also stated that more pitches will mean more visitors to the park.  Car parking issues were discussed and GD stated that parking may be available at the school on a Saturday and Sunday.</w:t>
      </w:r>
    </w:p>
    <w:p w:rsidRPr="00BC24CD" w:rsidR="00BC24CD" w:rsidP="00816B0F" w:rsidRDefault="00BC24CD" w14:paraId="50C74A2E">
      <w:pPr>
        <w:pStyle w:val="BodyTextIndent"/>
        <w:ind w:left="0"/>
        <w:jc w:val="both"/>
        <w:rPr>
          <w:rFonts w:ascii="Arial" w:hAnsi="Arial" w:cs="Arial"/>
        </w:rPr>
      </w:pPr>
    </w:p>
    <w:p w:rsidR="008B56F5" w:rsidP="00816B0F" w:rsidRDefault="008B56F5" w14:paraId="7B943ACA">
      <w:pPr>
        <w:pStyle w:val="BodyTextIndent"/>
        <w:ind w:left="0"/>
        <w:jc w:val="both"/>
        <w:rPr>
          <w:rFonts w:ascii="Arial" w:hAnsi="Arial" w:cs="Arial"/>
        </w:rPr>
      </w:pPr>
    </w:p>
    <w:p w:rsidRPr="008B56F5" w:rsidR="00816B0F" w:rsidP="008B56F5" w:rsidRDefault="008B56F5" w14:paraId="6ED6FEA6">
      <w:pPr>
        <w:pStyle w:val="BodyTextIndent"/>
        <w:ind w:left="0"/>
        <w:jc w:val="both"/>
        <w:rPr>
          <w:rFonts w:ascii="Arial" w:hAnsi="Arial" w:cs="Arial"/>
        </w:rPr>
      </w:pPr>
      <w:r>
        <w:rPr>
          <w:rFonts w:ascii="Arial" w:hAnsi="Arial" w:cs="Arial"/>
          <w:b/>
        </w:rPr>
        <w:t>4. Priorities</w:t>
      </w:r>
    </w:p>
    <w:p w:rsidR="00816B0F" w:rsidRDefault="00816B0F" w14:paraId="71C8221E">
      <w:pPr>
        <w:rPr>
          <w:rFonts w:ascii="Arial" w:hAnsi="Arial" w:cs="Arial"/>
          <w:b/>
        </w:rPr>
      </w:pPr>
    </w:p>
    <w:p w:rsidR="00816B0F" w:rsidRDefault="00816B0F" w14:paraId="0D3EC49A">
      <w:pPr>
        <w:rPr>
          <w:rFonts w:ascii="Arial" w:hAnsi="Arial" w:cs="Arial"/>
          <w:bCs/>
        </w:rPr>
      </w:pPr>
    </w:p>
    <w:p w:rsidRPr="00B766C6" w:rsidR="00816B0F" w:rsidP="0C8C9500" w:rsidRDefault="00B766C6" w14:paraId="44114E39" w14:noSpellErr="1" w14:textId="77ADA1B9">
      <w:pPr/>
      <w:r w:rsidR="3ED632BF">
        <w:rPr>
          <w:rFonts w:ascii="Arial" w:hAnsi="Arial" w:cs="Arial"/>
          <w:b/>
        </w:rPr>
        <w:t xml:space="preserve">SJ: </w:t>
      </w:r>
      <w:r w:rsidRPr="3ED632BF" w:rsidR="0C8C9500">
        <w:rPr>
          <w:rFonts w:ascii="Arial" w:hAnsi="Arial" w:eastAsia="Arial" w:cs="Arial"/>
          <w:b w:val="0"/>
          <w:bCs w:val="0"/>
        </w:rPr>
        <w:t xml:space="preserve">The park should support a proposed new scheme which is fully committed to responsible dog ownership.  Email South East Area Committee offering the park for further Dog Behavior and Awareness Days.  Attend the meeting and raise issues regarding dog fouling, incorporate this with proposed new pitches "Poo and Sport Don't Mix".  Also plan to raise the issue regarding street lighting around the park.</w:t>
      </w:r>
    </w:p>
    <w:p w:rsidRPr="00B766C6" w:rsidR="3ED632BF" w:rsidP="3ED632BF" w:rsidRDefault="3ED632BF" w14:paraId="0ABD57E6" w14:textId="499091C6">
      <w:pPr>
        <w:pStyle w:val="Normal"/>
        <w:rPr>
          <w:rFonts w:ascii="Arial" w:hAnsi="Arial" w:cs="Arial"/>
          <w:bCs/>
        </w:rPr>
      </w:pPr>
      <w:r w:rsidRPr="3ED632BF" w:rsidR="3ED632BF">
        <w:t xml:space="preserve"/>
      </w:r>
    </w:p>
    <w:p w:rsidRPr="00B766C6" w:rsidR="3ED632BF" w:rsidP="3ED632BF" w:rsidRDefault="3ED632BF" w14:noSpellErr="1" w14:paraId="3894036C" w14:textId="23621726">
      <w:pPr>
        <w:pStyle w:val="Normal"/>
      </w:pPr>
      <w:r w:rsidRPr="3ED632BF">
        <w:rPr>
          <w:rFonts w:ascii="Arial" w:hAnsi="Arial" w:eastAsia="Arial" w:cs="Arial"/>
          <w:b w:val="1"/>
          <w:bCs w:val="1"/>
        </w:rPr>
        <w:t xml:space="preserve">ST: </w:t>
      </w:r>
      <w:r w:rsidRPr="3ED632BF" w:rsidR="3ED632BF">
        <w:rPr>
          <w:rFonts w:ascii="Arial" w:hAnsi="Arial" w:eastAsia="Arial" w:cs="Arial"/>
          <w:b w:val="0"/>
          <w:bCs w:val="0"/>
        </w:rPr>
        <w:t xml:space="preserve">Ask whether concrete block where the old changing rooms use to be could be demolished.</w:t>
      </w:r>
    </w:p>
    <w:p w:rsidR="00816B0F" w:rsidRDefault="00816B0F" w14:paraId="6B8A426F">
      <w:pPr>
        <w:rPr>
          <w:rFonts w:ascii="Arial" w:hAnsi="Arial" w:cs="Arial"/>
          <w:b/>
        </w:rPr>
      </w:pPr>
    </w:p>
    <w:p w:rsidR="00816B0F" w:rsidP="3ED632BF" w:rsidRDefault="00BC24CD" w14:noSpellErr="1" w14:paraId="20490C39" w14:textId="5AB13474">
      <w:pPr/>
      <w:r w:rsidR="3ED632BF">
        <w:rPr>
          <w:rFonts w:ascii="Arial" w:hAnsi="Arial" w:cs="Arial"/>
          <w:b/>
        </w:rPr>
        <w:t xml:space="preserve">SJ: </w:t>
      </w:r>
      <w:r w:rsidRPr="3ED632BF" w:rsidR="3ED632BF">
        <w:rPr>
          <w:rFonts w:ascii="Arial" w:hAnsi="Arial" w:eastAsia="Arial" w:cs="Arial"/>
          <w:b w:val="0"/>
          <w:bCs w:val="0"/>
        </w:rPr>
        <w:t xml:space="preserve">Raise the profile the park by raising awareness of the parks availability for holding events.</w:t>
      </w:r>
    </w:p>
    <w:p w:rsidR="3ED632BF" w:rsidP="3ED632BF" w:rsidRDefault="3ED632BF" w14:paraId="73C0EC40" w14:textId="3EFB4733">
      <w:pPr>
        <w:pStyle w:val="Normal"/>
        <w:rPr>
          <w:rFonts w:ascii="Arial" w:hAnsi="Arial" w:cs="Arial"/>
          <w:bCs/>
        </w:rPr>
      </w:pPr>
      <w:r w:rsidRPr="3ED632BF" w:rsidR="3ED632BF">
        <w:t xml:space="preserve"/>
      </w:r>
    </w:p>
    <w:p w:rsidR="3ED632BF" w:rsidP="3ED632BF" w:rsidRDefault="3ED632BF" w14:noSpellErr="1" w14:paraId="74A58BFD" w14:textId="596088C3">
      <w:pPr>
        <w:pStyle w:val="Normal"/>
      </w:pPr>
      <w:r w:rsidRPr="3ED632BF" w:rsidR="3ED632BF">
        <w:rPr>
          <w:rFonts w:ascii="Arial" w:hAnsi="Arial" w:eastAsia="Arial" w:cs="Arial"/>
          <w:b w:val="1"/>
          <w:bCs w:val="1"/>
        </w:rPr>
        <w:t xml:space="preserve">SJ:</w:t>
      </w:r>
      <w:r w:rsidRPr="3ED632BF" w:rsidR="3ED632BF">
        <w:rPr>
          <w:rFonts w:ascii="Arial" w:hAnsi="Arial" w:eastAsia="Arial" w:cs="Arial"/>
          <w:b w:val="1"/>
          <w:bCs w:val="1"/>
        </w:rPr>
        <w:t xml:space="preserve"> </w:t>
      </w:r>
      <w:r w:rsidRPr="3ED632BF" w:rsidR="3ED632BF">
        <w:rPr>
          <w:rFonts w:ascii="Arial" w:hAnsi="Arial" w:eastAsia="Arial" w:cs="Arial"/>
          <w:b w:val="0"/>
          <w:bCs w:val="0"/>
        </w:rPr>
        <w:t xml:space="preserve">Attend the next Cultural and Leisure meeting regarding sport.  Raise awareness that the park will be happy to host the new FA youth pitches and discuss issues regarding Tennis in the park.</w:t>
      </w:r>
    </w:p>
    <w:p w:rsidR="3ED632BF" w:rsidP="3ED632BF" w:rsidRDefault="3ED632BF" w14:paraId="09FAF3AC" w14:textId="33B57AEE">
      <w:pPr>
        <w:pStyle w:val="Normal"/>
      </w:pPr>
      <w:r w:rsidRPr="3ED632BF" w:rsidR="3ED632BF">
        <w:t xml:space="preserve"/>
      </w:r>
    </w:p>
    <w:p w:rsidR="3ED632BF" w:rsidP="3ED632BF" w:rsidRDefault="3ED632BF" w14:noSpellErr="1" w14:paraId="13750527" w14:textId="6C35613A">
      <w:pPr>
        <w:pStyle w:val="Normal"/>
      </w:pPr>
      <w:r w:rsidRPr="3ED632BF" w:rsidR="3ED632BF">
        <w:rPr>
          <w:rFonts w:ascii="Arial" w:hAnsi="Arial" w:eastAsia="Arial" w:cs="Arial"/>
          <w:b w:val="1"/>
          <w:bCs w:val="1"/>
        </w:rPr>
        <w:t xml:space="preserve">GT: </w:t>
      </w:r>
      <w:r w:rsidRPr="3ED632BF" w:rsidR="3ED632BF">
        <w:rPr>
          <w:rFonts w:ascii="Arial" w:hAnsi="Arial" w:eastAsia="Arial" w:cs="Arial"/>
          <w:b w:val="0"/>
          <w:bCs w:val="0"/>
        </w:rPr>
        <w:t xml:space="preserve">Contact Phil Sweet regarding 106 funding.  New developments which may help our cause for 106 funding include a New Tesco's where the Old Railway Pub use to be located and the old co-op milk site being re-developed.  GD suggested that we should attend the next public consultation,  Planning committee decides funding.</w:t>
      </w:r>
    </w:p>
    <w:p w:rsidR="004F497F" w:rsidRDefault="004F497F" w14:paraId="58C6D9E9">
      <w:pPr>
        <w:rPr>
          <w:rFonts w:ascii="Arial" w:hAnsi="Arial" w:cs="Arial"/>
          <w:bCs/>
        </w:rPr>
      </w:pPr>
    </w:p>
    <w:p w:rsidR="009A4CF0" w:rsidRDefault="009A4CF0" w14:paraId="0970A6E2">
      <w:pPr>
        <w:rPr>
          <w:rFonts w:ascii="Arial" w:hAnsi="Arial" w:cs="Arial"/>
          <w:bCs/>
        </w:rPr>
      </w:pPr>
    </w:p>
    <w:p w:rsidR="00816B0F" w:rsidRDefault="00816B0F" w14:paraId="7CDE10F5">
      <w:pPr>
        <w:pStyle w:val="BodyTextIndent"/>
        <w:ind w:left="0"/>
        <w:jc w:val="both"/>
        <w:rPr>
          <w:rFonts w:ascii="Arial" w:hAnsi="Arial" w:cs="Arial"/>
          <w:b/>
          <w:bCs/>
        </w:rPr>
      </w:pPr>
      <w:r>
        <w:rPr>
          <w:rFonts w:ascii="Arial" w:hAnsi="Arial" w:cs="Arial"/>
          <w:b/>
          <w:bCs/>
        </w:rPr>
        <w:t>AOB</w:t>
      </w:r>
    </w:p>
    <w:p w:rsidR="00816B0F" w:rsidRDefault="00816B0F" w14:paraId="446C11C3">
      <w:pPr>
        <w:pStyle w:val="BodyTextIndent"/>
        <w:ind w:left="0"/>
        <w:jc w:val="both"/>
        <w:rPr>
          <w:rFonts w:ascii="Arial" w:hAnsi="Arial" w:cs="Arial"/>
          <w:b/>
          <w:bCs/>
        </w:rPr>
      </w:pPr>
      <w:r>
        <w:rPr>
          <w:rFonts w:ascii="Arial" w:hAnsi="Arial" w:cs="Arial"/>
          <w:b/>
          <w:bCs/>
        </w:rPr>
        <w:t>-</w:t>
      </w:r>
    </w:p>
    <w:p w:rsidR="00816B0F" w:rsidRDefault="00816B0F" w14:paraId="3099475C">
      <w:pPr>
        <w:pStyle w:val="BodyTextIndent"/>
        <w:ind w:left="0"/>
        <w:jc w:val="both"/>
        <w:rPr>
          <w:rFonts w:ascii="Arial" w:hAnsi="Arial" w:cs="Arial"/>
          <w:b/>
          <w:bCs/>
        </w:rPr>
      </w:pPr>
    </w:p>
    <w:p w:rsidR="00816B0F" w:rsidRDefault="00816B0F" w14:paraId="23CA6C29">
      <w:pPr>
        <w:pStyle w:val="BodyTextIndent"/>
        <w:ind w:left="0"/>
        <w:jc w:val="both"/>
        <w:rPr>
          <w:rFonts w:ascii="Arial" w:hAnsi="Arial" w:cs="Arial"/>
          <w:b/>
        </w:rPr>
      </w:pPr>
      <w:r>
        <w:rPr>
          <w:rFonts w:ascii="Arial" w:hAnsi="Arial" w:cs="Arial"/>
        </w:rPr>
        <w:tab/>
      </w:r>
    </w:p>
    <w:p w:rsidR="00816B0F" w:rsidP="3ED632BF" w:rsidRDefault="00816B0F" w14:noSpellErr="1" w14:textId="75845354" w14:paraId="4B2514EC">
      <w:pPr>
        <w:pStyle w:val="BodyTextIndent"/>
        <w:ind w:left="0"/>
        <w:jc w:val="both"/>
      </w:pPr>
      <w:r>
        <w:rPr>
          <w:rFonts w:ascii="Arial" w:hAnsi="Arial" w:cs="Arial"/>
          <w:b/>
        </w:rPr>
        <w:t>4.</w:t>
      </w:r>
      <w:r>
        <w:rPr>
          <w:rFonts w:ascii="Arial" w:hAnsi="Arial" w:cs="Arial"/>
        </w:rPr>
        <w:t xml:space="preserve"> </w:t>
      </w:r>
      <w:r w:rsidR="3ED632BF">
        <w:rPr>
          <w:rFonts w:ascii="Arial" w:hAnsi="Arial" w:cs="Arial"/>
          <w:b/>
          <w:bCs/>
        </w:rPr>
        <w:t>Date of Next Meeting</w:t>
      </w:r>
    </w:p>
    <w:p w:rsidR="3ED632BF" w:rsidP="3ED632BF" w:rsidRDefault="3ED632BF" w14:textId="6C37942D" w14:paraId="1B541CAE">
      <w:pPr>
        <w:pStyle w:val="BodyTextIndent"/>
        <w:ind w:left="0"/>
        <w:jc w:val="both"/>
      </w:pPr>
      <w:r w:rsidRPr="3ED632BF" w:rsidR="3ED632BF">
        <w:t/>
      </w:r>
    </w:p>
    <w:p w:rsidR="3ED632BF" w:rsidP="3ED632BF" w:rsidRDefault="3ED632BF" w14:noSpellErr="1" w14:textId="5095273F" w14:paraId="56E55D06">
      <w:pPr>
        <w:pStyle w:val="BodyTextIndent"/>
        <w:ind w:left="0"/>
        <w:jc w:val="both"/>
      </w:pPr>
      <w:r w:rsidRPr="3ED632BF" w:rsidR="3ED632BF">
        <w:rPr>
          <w:rFonts w:ascii="Arial" w:hAnsi="Arial" w:eastAsia="Arial" w:cs="Arial"/>
          <w:b w:val="0"/>
          <w:bCs w:val="0"/>
        </w:rPr>
        <w:t xml:space="preserve">Every six weeks on a Tuesday, date to be confirmed </w:t>
      </w:r>
    </w:p>
    <w:p w:rsidR="00C416EB" w:rsidRDefault="00C416EB" w14:paraId="40878A32">
      <w:pPr>
        <w:jc w:val="both"/>
        <w:rPr>
          <w:rFonts w:ascii="Arial" w:hAnsi="Arial" w:cs="Arial"/>
        </w:rPr>
      </w:pPr>
    </w:p>
    <w:p w:rsidR="00C416EB" w:rsidRDefault="00C416EB" w14:paraId="6991A6F9">
      <w:pPr>
        <w:jc w:val="both"/>
        <w:rPr>
          <w:rFonts w:ascii="Arial" w:hAnsi="Arial" w:cs="Arial"/>
        </w:rPr>
      </w:pPr>
      <w:r>
        <w:rPr>
          <w:rFonts w:ascii="Arial" w:hAnsi="Arial" w:cs="Arial"/>
        </w:rPr>
        <w:t>Meetings this year:</w:t>
      </w:r>
    </w:p>
    <w:p w:rsidR="00C416EB" w:rsidP="3ED632BF" w:rsidRDefault="00C416EB" w14:paraId="7C0F016C" w14:noSpellErr="1" w14:textId="75ADC02A">
      <w:pPr>
        <w:jc w:val="both"/>
        <w:rPr>
          <w:rFonts w:ascii="Arial" w:hAnsi="Arial" w:cs="Arial"/>
        </w:rPr>
      </w:pPr>
      <w:r w:rsidR="3ED632BF">
        <w:rPr>
          <w:rFonts w:ascii="Arial" w:hAnsi="Arial" w:cs="Arial"/>
        </w:rPr>
        <w:t>To be confirmed.</w:t>
      </w:r>
    </w:p>
    <w:p w:rsidR="00C416EB" w:rsidRDefault="00C416EB" w14:paraId="504A4CB1">
      <w:pPr>
        <w:jc w:val="both"/>
        <w:rPr>
          <w:rFonts w:ascii="Arial" w:hAnsi="Arial" w:cs="Arial"/>
        </w:rPr>
      </w:pPr>
    </w:p>
    <w:p w:rsidR="00C416EB" w:rsidRDefault="00C416EB" w14:paraId="2138799B">
      <w:pPr>
        <w:jc w:val="both"/>
        <w:rPr>
          <w:rFonts w:ascii="Arial" w:hAnsi="Arial" w:cs="Arial"/>
        </w:rPr>
      </w:pPr>
      <w:r>
        <w:rPr>
          <w:rFonts w:ascii="Arial" w:hAnsi="Arial" w:cs="Arial"/>
        </w:rPr>
        <w:t xml:space="preserve">At </w:t>
      </w:r>
      <w:proofErr w:type="spellStart"/>
      <w:r>
        <w:rPr>
          <w:rFonts w:ascii="Arial" w:hAnsi="Arial" w:cs="Arial"/>
        </w:rPr>
        <w:t>Murrayside</w:t>
      </w:r>
      <w:proofErr w:type="spellEnd"/>
      <w:r>
        <w:rPr>
          <w:rFonts w:ascii="Arial" w:hAnsi="Arial" w:cs="Arial"/>
        </w:rPr>
        <w:t xml:space="preserve"> Community Centre 7pm, </w:t>
      </w:r>
      <w:proofErr w:type="spellStart"/>
      <w:r>
        <w:rPr>
          <w:rFonts w:ascii="Arial" w:hAnsi="Arial" w:cs="Arial"/>
        </w:rPr>
        <w:t>Nacton</w:t>
      </w:r>
      <w:proofErr w:type="spellEnd"/>
      <w:r>
        <w:rPr>
          <w:rFonts w:ascii="Arial" w:hAnsi="Arial" w:cs="Arial"/>
        </w:rPr>
        <w:t xml:space="preserve"> Road, all are welcome.</w:t>
      </w:r>
    </w:p>
    <w:p w:rsidR="00816B0F" w:rsidRDefault="00816B0F" w14:paraId="1E84DACC">
      <w:pPr>
        <w:pStyle w:val="BodyTextIndent"/>
        <w:ind w:left="720"/>
        <w:jc w:val="both"/>
        <w:rPr>
          <w:rFonts w:ascii="Arial" w:hAnsi="Arial" w:cs="Arial"/>
        </w:rPr>
      </w:pPr>
    </w:p>
    <w:sectPr w:rsidR="00816B0F">
      <w:footnotePr>
        <w:pos w:val="beneathText"/>
      </w:footnotePr>
      <w:pgSz w:w="11905" w:h="16837"/>
      <w:pgMar w:top="1440" w:right="1800" w:bottom="1440" w:left="1800" w:header="720" w:footer="720" w:gutter="0"/>
      <w:cols w:space="720"/>
      <w:docGrid w:linePitch="360"/>
    </w:sectPr>
  </w:body>
</w:document>
</file>

<file path=word/fontTable.xml><?xml version="1.0" encoding="utf-8"?>
<w:fonts xmlns:w14="http://schemas.microsoft.com/office/word/2010/wordml" xmlns:mc="http://schemas.openxmlformats.org/markup-compatibility/2006" xmlns:w="http://schemas.openxmlformats.org/wordprocessingml/2006/main"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ndale Sans UI">
    <w:altName w:val="Arial Unicode MS"/>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p14">
  <w:abstractNum w:abstractNumId="0">
    <w:nsid w:val="00000001"/>
    <w:multiLevelType w:val="singleLevel"/>
    <w:tmpl w:val="00000001"/>
    <w:name w:val="WW8Num3"/>
    <w:lvl w:ilvl="0">
      <w:start w:val="1"/>
      <w:numFmt w:val="bullet"/>
      <w:lvlText w:val="·"/>
      <w:lvlJc w:val="left"/>
      <w:pPr>
        <w:tabs>
          <w:tab w:val="num" w:pos="360"/>
        </w:tabs>
      </w:pPr>
      <w:rPr>
        <w:rFonts w:ascii="Symbol" w:hAnsi="Symbol"/>
      </w:rPr>
    </w:lvl>
  </w:abstractNum>
  <w:abstractNum w:abstractNumId="1">
    <w:nsid w:val="00000002"/>
    <w:multiLevelType w:val="singleLevel"/>
    <w:tmpl w:val="00000002"/>
    <w:name w:val="WW8Num5"/>
    <w:lvl w:ilvl="0">
      <w:start w:val="1"/>
      <w:numFmt w:val="bullet"/>
      <w:lvlText w:val="·"/>
      <w:lvlJc w:val="left"/>
      <w:pPr>
        <w:tabs>
          <w:tab w:val="num" w:pos="360"/>
        </w:tabs>
      </w:pPr>
      <w:rPr>
        <w:rFonts w:ascii="Symbol" w:hAnsi="Symbol"/>
      </w:rPr>
    </w:lvl>
  </w:abstractNum>
  <w:abstractNum w:abstractNumId="2">
    <w:nsid w:val="002E1038"/>
    <w:multiLevelType w:val="hybridMultilevel"/>
    <w:tmpl w:val="C552975A"/>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
    <w:nsid w:val="006E1F83"/>
    <w:multiLevelType w:val="hybridMultilevel"/>
    <w:tmpl w:val="3BA0CE5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nsid w:val="07976F1C"/>
    <w:multiLevelType w:val="hybridMultilevel"/>
    <w:tmpl w:val="EE083A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0DB62ECE"/>
    <w:multiLevelType w:val="multilevel"/>
    <w:tmpl w:val="3B56A6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4966351"/>
    <w:multiLevelType w:val="hybridMultilevel"/>
    <w:tmpl w:val="76D8B0B4"/>
    <w:lvl w:ilvl="0" w:tplc="8BFA9ED2">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1A9B63AB"/>
    <w:multiLevelType w:val="hybridMultilevel"/>
    <w:tmpl w:val="3FA05E8A"/>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8">
    <w:nsid w:val="276209BF"/>
    <w:multiLevelType w:val="multilevel"/>
    <w:tmpl w:val="E318B31E"/>
    <w:lvl w:ilvl="0">
      <w:start w:val="1"/>
      <w:numFmt w:val="decimal"/>
      <w:lvlText w:val="%1."/>
      <w:lvlJc w:val="left"/>
      <w:pPr>
        <w:tabs>
          <w:tab w:val="num" w:pos="644"/>
        </w:tabs>
        <w:ind w:left="644" w:hanging="360"/>
      </w:pPr>
      <w:rPr>
        <w:rFonts w:hint="default"/>
      </w:rPr>
    </w:lvl>
    <w:lvl w:ilv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9">
    <w:nsid w:val="29402407"/>
    <w:multiLevelType w:val="hybridMultilevel"/>
    <w:tmpl w:val="C3E81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297776AD"/>
    <w:multiLevelType w:val="hybridMultilevel"/>
    <w:tmpl w:val="13867BD6"/>
    <w:lvl w:ilvl="0" w:tplc="0A62B348">
      <w:start w:val="3"/>
      <w:numFmt w:val="bullet"/>
      <w:lvlText w:val="-"/>
      <w:lvlJc w:val="left"/>
      <w:pPr>
        <w:ind w:left="2160" w:hanging="360"/>
      </w:pPr>
      <w:rPr>
        <w:rFonts w:hint="default" w:ascii="Arial" w:hAnsi="Arial" w:eastAsia="Times New Roman" w:cs="Arial"/>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2E2A4D0F"/>
    <w:multiLevelType w:val="hybridMultilevel"/>
    <w:tmpl w:val="0206E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336726F8"/>
    <w:multiLevelType w:val="hybridMultilevel"/>
    <w:tmpl w:val="13F88E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351B17F4"/>
    <w:multiLevelType w:val="hybridMultilevel"/>
    <w:tmpl w:val="C024A5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37C00614"/>
    <w:multiLevelType w:val="hybridMultilevel"/>
    <w:tmpl w:val="C34A7C4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nsid w:val="40B1113C"/>
    <w:multiLevelType w:val="hybridMultilevel"/>
    <w:tmpl w:val="5CA8EE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426D11CD"/>
    <w:multiLevelType w:val="hybridMultilevel"/>
    <w:tmpl w:val="C3C639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46E63BFB"/>
    <w:multiLevelType w:val="hybridMultilevel"/>
    <w:tmpl w:val="79AE8DF6"/>
    <w:lvl w:ilvl="0" w:tplc="0809000B">
      <w:start w:val="1"/>
      <w:numFmt w:val="bullet"/>
      <w:lvlText w:val=""/>
      <w:lvlJc w:val="left"/>
      <w:pPr>
        <w:ind w:left="2340" w:hanging="360"/>
      </w:pPr>
      <w:rPr>
        <w:rFonts w:hint="default" w:ascii="Wingdings" w:hAnsi="Wingdings"/>
      </w:rPr>
    </w:lvl>
    <w:lvl w:ilvl="1" w:tplc="08090003" w:tentative="1">
      <w:start w:val="1"/>
      <w:numFmt w:val="bullet"/>
      <w:lvlText w:val="o"/>
      <w:lvlJc w:val="left"/>
      <w:pPr>
        <w:ind w:left="3060" w:hanging="360"/>
      </w:pPr>
      <w:rPr>
        <w:rFonts w:hint="default" w:ascii="Courier New" w:hAnsi="Courier New" w:cs="Courier New"/>
      </w:rPr>
    </w:lvl>
    <w:lvl w:ilvl="2" w:tplc="08090005" w:tentative="1">
      <w:start w:val="1"/>
      <w:numFmt w:val="bullet"/>
      <w:lvlText w:val=""/>
      <w:lvlJc w:val="left"/>
      <w:pPr>
        <w:ind w:left="3780" w:hanging="360"/>
      </w:pPr>
      <w:rPr>
        <w:rFonts w:hint="default" w:ascii="Wingdings" w:hAnsi="Wingdings"/>
      </w:rPr>
    </w:lvl>
    <w:lvl w:ilvl="3" w:tplc="08090001" w:tentative="1">
      <w:start w:val="1"/>
      <w:numFmt w:val="bullet"/>
      <w:lvlText w:val=""/>
      <w:lvlJc w:val="left"/>
      <w:pPr>
        <w:ind w:left="4500" w:hanging="360"/>
      </w:pPr>
      <w:rPr>
        <w:rFonts w:hint="default" w:ascii="Symbol" w:hAnsi="Symbol"/>
      </w:rPr>
    </w:lvl>
    <w:lvl w:ilvl="4" w:tplc="08090003" w:tentative="1">
      <w:start w:val="1"/>
      <w:numFmt w:val="bullet"/>
      <w:lvlText w:val="o"/>
      <w:lvlJc w:val="left"/>
      <w:pPr>
        <w:ind w:left="5220" w:hanging="360"/>
      </w:pPr>
      <w:rPr>
        <w:rFonts w:hint="default" w:ascii="Courier New" w:hAnsi="Courier New" w:cs="Courier New"/>
      </w:rPr>
    </w:lvl>
    <w:lvl w:ilvl="5" w:tplc="08090005" w:tentative="1">
      <w:start w:val="1"/>
      <w:numFmt w:val="bullet"/>
      <w:lvlText w:val=""/>
      <w:lvlJc w:val="left"/>
      <w:pPr>
        <w:ind w:left="5940" w:hanging="360"/>
      </w:pPr>
      <w:rPr>
        <w:rFonts w:hint="default" w:ascii="Wingdings" w:hAnsi="Wingdings"/>
      </w:rPr>
    </w:lvl>
    <w:lvl w:ilvl="6" w:tplc="08090001" w:tentative="1">
      <w:start w:val="1"/>
      <w:numFmt w:val="bullet"/>
      <w:lvlText w:val=""/>
      <w:lvlJc w:val="left"/>
      <w:pPr>
        <w:ind w:left="6660" w:hanging="360"/>
      </w:pPr>
      <w:rPr>
        <w:rFonts w:hint="default" w:ascii="Symbol" w:hAnsi="Symbol"/>
      </w:rPr>
    </w:lvl>
    <w:lvl w:ilvl="7" w:tplc="08090003" w:tentative="1">
      <w:start w:val="1"/>
      <w:numFmt w:val="bullet"/>
      <w:lvlText w:val="o"/>
      <w:lvlJc w:val="left"/>
      <w:pPr>
        <w:ind w:left="7380" w:hanging="360"/>
      </w:pPr>
      <w:rPr>
        <w:rFonts w:hint="default" w:ascii="Courier New" w:hAnsi="Courier New" w:cs="Courier New"/>
      </w:rPr>
    </w:lvl>
    <w:lvl w:ilvl="8" w:tplc="08090005" w:tentative="1">
      <w:start w:val="1"/>
      <w:numFmt w:val="bullet"/>
      <w:lvlText w:val=""/>
      <w:lvlJc w:val="left"/>
      <w:pPr>
        <w:ind w:left="8100" w:hanging="360"/>
      </w:pPr>
      <w:rPr>
        <w:rFonts w:hint="default" w:ascii="Wingdings" w:hAnsi="Wingdings"/>
      </w:rPr>
    </w:lvl>
  </w:abstractNum>
  <w:abstractNum w:abstractNumId="18">
    <w:nsid w:val="5CA4401A"/>
    <w:multiLevelType w:val="hybridMultilevel"/>
    <w:tmpl w:val="A3AC96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6DAF23A4"/>
    <w:multiLevelType w:val="multilevel"/>
    <w:tmpl w:val="0E38F6E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737F11F5"/>
    <w:multiLevelType w:val="hybridMultilevel"/>
    <w:tmpl w:val="31804C5A"/>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1">
    <w:nsid w:val="762009B2"/>
    <w:multiLevelType w:val="hybridMultilevel"/>
    <w:tmpl w:val="342CF726"/>
    <w:lvl w:ilvl="0" w:tplc="0A62B348">
      <w:start w:val="3"/>
      <w:numFmt w:val="bullet"/>
      <w:lvlText w:val="-"/>
      <w:lvlJc w:val="left"/>
      <w:pPr>
        <w:ind w:left="3600" w:hanging="360"/>
      </w:pPr>
      <w:rPr>
        <w:rFonts w:hint="default" w:ascii="Arial" w:hAnsi="Arial" w:eastAsia="Times New Roman" w:cs="Arial"/>
        <w:b w:val="0"/>
      </w:rPr>
    </w:lvl>
    <w:lvl w:ilvl="1" w:tplc="08090003" w:tentative="1">
      <w:start w:val="1"/>
      <w:numFmt w:val="bullet"/>
      <w:lvlText w:val="o"/>
      <w:lvlJc w:val="left"/>
      <w:pPr>
        <w:ind w:left="2880" w:hanging="360"/>
      </w:pPr>
      <w:rPr>
        <w:rFonts w:hint="default" w:ascii="Courier New" w:hAnsi="Courier New" w:cs="Courier New"/>
      </w:rPr>
    </w:lvl>
    <w:lvl w:ilvl="2" w:tplc="08090005">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2">
    <w:nsid w:val="78FE6BE8"/>
    <w:multiLevelType w:val="hybridMultilevel"/>
    <w:tmpl w:val="FD3A5D62"/>
    <w:lvl w:ilvl="0" w:tplc="0A62B348">
      <w:start w:val="3"/>
      <w:numFmt w:val="bullet"/>
      <w:lvlText w:val="-"/>
      <w:lvlJc w:val="left"/>
      <w:pPr>
        <w:ind w:left="2160" w:hanging="360"/>
      </w:pPr>
      <w:rPr>
        <w:rFonts w:hint="default" w:ascii="Arial" w:hAnsi="Arial" w:eastAsia="Times New Roman" w:cs="Arial"/>
        <w:b w:val="0"/>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3">
    <w:nsid w:val="7C69124D"/>
    <w:multiLevelType w:val="hybridMultilevel"/>
    <w:tmpl w:val="200CAD88"/>
    <w:lvl w:ilvl="0" w:tplc="A7EA4284">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7C81280C"/>
    <w:multiLevelType w:val="hybridMultilevel"/>
    <w:tmpl w:val="B52043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7"/>
  </w:num>
  <w:num w:numId="3">
    <w:abstractNumId w:val="4"/>
  </w:num>
  <w:num w:numId="4">
    <w:abstractNumId w:val="6"/>
  </w:num>
  <w:num w:numId="5">
    <w:abstractNumId w:val="18"/>
  </w:num>
  <w:num w:numId="6">
    <w:abstractNumId w:val="17"/>
  </w:num>
  <w:num w:numId="7">
    <w:abstractNumId w:val="3"/>
  </w:num>
  <w:num w:numId="8">
    <w:abstractNumId w:val="15"/>
  </w:num>
  <w:num w:numId="9">
    <w:abstractNumId w:val="12"/>
  </w:num>
  <w:num w:numId="10">
    <w:abstractNumId w:val="9"/>
  </w:num>
  <w:num w:numId="11">
    <w:abstractNumId w:val="24"/>
  </w:num>
  <w:num w:numId="12">
    <w:abstractNumId w:val="16"/>
  </w:num>
  <w:num w:numId="13">
    <w:abstractNumId w:val="11"/>
  </w:num>
  <w:num w:numId="14">
    <w:abstractNumId w:val="13"/>
  </w:num>
  <w:num w:numId="15">
    <w:abstractNumId w:val="23"/>
  </w:num>
  <w:num w:numId="16">
    <w:abstractNumId w:val="5"/>
  </w:num>
  <w:num w:numId="17">
    <w:abstractNumId w:val="19"/>
  </w:num>
  <w:num w:numId="18">
    <w:abstractNumId w:val="20"/>
  </w:num>
  <w:num w:numId="19">
    <w:abstractNumId w:val="2"/>
  </w:num>
  <w:num w:numId="20">
    <w:abstractNumId w:val="22"/>
  </w:num>
  <w:num w:numId="21">
    <w:abstractNumId w:val="21"/>
  </w:num>
  <w:num w:numId="22">
    <w:abstractNumId w:val="10"/>
  </w:num>
  <w:num w:numId="23">
    <w:abstractNumId w:val="14"/>
  </w:num>
</w:numbering>
</file>

<file path=word/settings.xml><?xml version="1.0" encoding="utf-8"?>
<w:settings xmlns:w14="http://schemas.microsoft.com/office/word/2010/wordml" xmlns:m="http://schemas.openxmlformats.org/officeDocument/2006/math" xmlns:o="urn:schemas-microsoft-com:office:office" xmlns:v="urn:schemas-microsoft-com:vml" xmlns:mc="http://schemas.openxmlformats.org/markup-compatibility/2006" xmlns:w="http://schemas.openxmlformats.org/wordprocessingml/2006/main" mc:Ignorable="w14">
  <w:zoom w:val="bestFit" w:percent="134"/>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0F"/>
    <w:rsid w:val="00306F22"/>
    <w:rsid w:val="0032559F"/>
    <w:rsid w:val="004A63AA"/>
    <w:rsid w:val="004F497F"/>
    <w:rsid w:val="00537BD9"/>
    <w:rsid w:val="00607D49"/>
    <w:rsid w:val="0073375C"/>
    <w:rsid w:val="00816B0F"/>
    <w:rsid w:val="00887E9C"/>
    <w:rsid w:val="008B56F5"/>
    <w:rsid w:val="0092312C"/>
    <w:rsid w:val="009A1171"/>
    <w:rsid w:val="009A4CF0"/>
    <w:rsid w:val="009A79CD"/>
    <w:rsid w:val="00B766C6"/>
    <w:rsid w:val="00BC24CD"/>
    <w:rsid w:val="00C416EB"/>
    <w:rsid w:val="00C54828"/>
    <w:rsid w:val="00C936CA"/>
    <w:rsid w:val="00CD6B1E"/>
    <w:rsid w:val="00EB647F"/>
    <w:rsid w:val="00F02505"/>
    <w:rsid w:val="00F13B01"/>
    <w:rsid w:val="0C8C9500"/>
    <w:rsid w:val="3ED632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E97F8A"/>
</w:settings>
</file>

<file path=word/styles.xml><?xml version="1.0" encoding="utf-8"?>
<w:styles xmlns:w14="http://schemas.microsoft.com/office/word/2010/wordml" xmlns:mc="http://schemas.openxmlformats.org/markup-compatibility/2006" xmlns:w="http://schemas.openxmlformats.org/wordprocessingml/2006/main" mc:Ignorable="w14">
  <w:docDefaults>
    <w:rPrDefault>
      <w:rPr>
        <w:rFonts w:ascii="Times New Roman" w:hAnsi="Times New Roman" w:eastAsia="Times New Roman" w:cs="Times New Roman"/>
        <w:lang w:val="en-US"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suppressAutoHyphens/>
    </w:pPr>
    <w:rPr>
      <w:sz w:val="24"/>
      <w:szCs w:val="24"/>
      <w:lang w:eastAsia="ar-SA"/>
    </w:rPr>
  </w:style>
  <w:style w:type="paragraph" w:styleId="Heading1">
    <w:name w:val="heading 1"/>
    <w:basedOn w:val="Normal"/>
    <w:next w:val="Normal"/>
    <w:qFormat/>
    <w:pPr>
      <w:keepNext/>
      <w:outlineLvl w:val="0"/>
    </w:pPr>
    <w:rPr>
      <w:rFonts w:ascii="Arial" w:hAnsi="Arial" w:cs="Arial"/>
      <w:b/>
      <w:bCs/>
      <w:lang w:val="en-GB"/>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Symbol" w:hAnsi="Symbol"/>
    </w:rPr>
  </w:style>
  <w:style w:type="character" w:styleId="WW8Num1z1" w:customStyle="1">
    <w:name w:val="WW8Num1z1"/>
    <w:rPr>
      <w:rFonts w:ascii="Courier New" w:hAnsi="Courier New"/>
    </w:rPr>
  </w:style>
  <w:style w:type="character" w:styleId="WW8Num1z2" w:customStyle="1">
    <w:name w:val="WW8Num1z2"/>
    <w:rPr>
      <w:rFonts w:ascii="Wingdings" w:hAnsi="Wingdings"/>
    </w:rPr>
  </w:style>
  <w:style w:type="character" w:styleId="WW8Num2z0" w:customStyle="1">
    <w:name w:val="WW8Num2z0"/>
    <w:rPr>
      <w:rFonts w:ascii="Symbol" w:hAnsi="Symbol"/>
    </w:rPr>
  </w:style>
  <w:style w:type="character" w:styleId="WW8Num2z1" w:customStyle="1">
    <w:name w:val="WW8Num2z1"/>
    <w:rPr>
      <w:rFonts w:ascii="Courier New" w:hAnsi="Courier New"/>
    </w:rPr>
  </w:style>
  <w:style w:type="character" w:styleId="WW8Num2z2" w:customStyle="1">
    <w:name w:val="WW8Num2z2"/>
    <w:rPr>
      <w:rFonts w:ascii="Wingdings" w:hAnsi="Wingdings"/>
    </w:rPr>
  </w:style>
  <w:style w:type="character" w:styleId="WW8Num3z0" w:customStyle="1">
    <w:name w:val="WW8Num3z0"/>
    <w:rPr>
      <w:rFonts w:ascii="Symbol" w:hAnsi="Symbol"/>
    </w:rPr>
  </w:style>
  <w:style w:type="character" w:styleId="WW8Num3z1" w:customStyle="1">
    <w:name w:val="WW8Num3z1"/>
    <w:rPr>
      <w:rFonts w:ascii="Courier New" w:hAnsi="Courier New"/>
    </w:rPr>
  </w:style>
  <w:style w:type="character" w:styleId="WW8Num3z2" w:customStyle="1">
    <w:name w:val="WW8Num3z2"/>
    <w:rPr>
      <w:rFonts w:ascii="Wingdings" w:hAnsi="Wingdings"/>
    </w:rPr>
  </w:style>
  <w:style w:type="character" w:styleId="WW8Num4z0" w:customStyle="1">
    <w:name w:val="WW8Num4z0"/>
    <w:rPr>
      <w:b/>
    </w:rPr>
  </w:style>
  <w:style w:type="character" w:styleId="WW8Num5z0" w:customStyle="1">
    <w:name w:val="WW8Num5z0"/>
    <w:rPr>
      <w:rFonts w:ascii="Symbol" w:hAnsi="Symbol"/>
    </w:rPr>
  </w:style>
  <w:style w:type="character" w:styleId="WW8Num5z1" w:customStyle="1">
    <w:name w:val="WW8Num5z1"/>
    <w:rPr>
      <w:rFonts w:ascii="Courier New" w:hAnsi="Courier New"/>
    </w:rPr>
  </w:style>
  <w:style w:type="character" w:styleId="WW8Num5z2" w:customStyle="1">
    <w:name w:val="WW8Num5z2"/>
    <w:rPr>
      <w:rFonts w:ascii="Wingdings" w:hAnsi="Wingdings"/>
    </w:rPr>
  </w:style>
  <w:style w:type="character" w:styleId="WW8Num7z0" w:customStyle="1">
    <w:name w:val="WW8Num7z0"/>
    <w:rPr>
      <w:rFonts w:ascii="Symbol" w:hAnsi="Symbol"/>
    </w:rPr>
  </w:style>
  <w:style w:type="character" w:styleId="WW8Num7z1" w:customStyle="1">
    <w:name w:val="WW8Num7z1"/>
    <w:rPr>
      <w:rFonts w:ascii="Courier New" w:hAnsi="Courier New"/>
    </w:rPr>
  </w:style>
  <w:style w:type="character" w:styleId="WW8Num7z2" w:customStyle="1">
    <w:name w:val="WW8Num7z2"/>
    <w:rPr>
      <w:rFonts w:ascii="Wingdings" w:hAnsi="Wingdings"/>
    </w:rPr>
  </w:style>
  <w:style w:type="character" w:styleId="WW8Num8z0" w:customStyle="1">
    <w:name w:val="WW8Num8z0"/>
    <w:rPr>
      <w:rFonts w:ascii="Symbol" w:hAnsi="Symbol"/>
    </w:rPr>
  </w:style>
  <w:style w:type="character" w:styleId="WW8Num8z1" w:customStyle="1">
    <w:name w:val="WW8Num8z1"/>
    <w:rPr>
      <w:rFonts w:ascii="Courier New" w:hAnsi="Courier New"/>
    </w:rPr>
  </w:style>
  <w:style w:type="character" w:styleId="WW8Num8z2" w:customStyle="1">
    <w:name w:val="WW8Num8z2"/>
    <w:rPr>
      <w:rFonts w:ascii="Wingdings" w:hAnsi="Wingdings"/>
    </w:rPr>
  </w:style>
  <w:style w:type="character" w:styleId="WW8Num9z0" w:customStyle="1">
    <w:name w:val="WW8Num9z0"/>
    <w:rPr>
      <w:rFonts w:ascii="Symbol" w:hAnsi="Symbol"/>
    </w:rPr>
  </w:style>
  <w:style w:type="character" w:styleId="WW8Num9z1" w:customStyle="1">
    <w:name w:val="WW8Num9z1"/>
    <w:rPr>
      <w:rFonts w:ascii="Courier New" w:hAnsi="Courier New"/>
    </w:rPr>
  </w:style>
  <w:style w:type="character" w:styleId="WW8Num9z2" w:customStyle="1">
    <w:name w:val="WW8Num9z2"/>
    <w:rPr>
      <w:rFonts w:ascii="Wingdings" w:hAnsi="Wingdings"/>
    </w:rPr>
  </w:style>
  <w:style w:type="character" w:styleId="WW8Num10z0" w:customStyle="1">
    <w:name w:val="WW8Num10z0"/>
    <w:rPr>
      <w:rFonts w:ascii="Symbol" w:hAnsi="Symbol"/>
    </w:rPr>
  </w:style>
  <w:style w:type="character" w:styleId="WW8Num10z1" w:customStyle="1">
    <w:name w:val="WW8Num10z1"/>
    <w:rPr>
      <w:rFonts w:ascii="Courier New" w:hAnsi="Courier New"/>
    </w:rPr>
  </w:style>
  <w:style w:type="character" w:styleId="WW8Num10z2" w:customStyle="1">
    <w:name w:val="WW8Num10z2"/>
    <w:rPr>
      <w:rFonts w:ascii="Wingdings" w:hAnsi="Wingdings"/>
    </w:rPr>
  </w:style>
  <w:style w:type="character" w:styleId="WW8Num11z0" w:customStyle="1">
    <w:name w:val="WW8Num11z0"/>
    <w:rPr>
      <w:rFonts w:ascii="Symbol" w:hAnsi="Symbol"/>
    </w:rPr>
  </w:style>
  <w:style w:type="character" w:styleId="WW8Num11z1" w:customStyle="1">
    <w:name w:val="WW8Num11z1"/>
    <w:rPr>
      <w:rFonts w:ascii="Courier New" w:hAnsi="Courier New"/>
    </w:rPr>
  </w:style>
  <w:style w:type="character" w:styleId="WW8Num11z2" w:customStyle="1">
    <w:name w:val="WW8Num11z2"/>
    <w:rPr>
      <w:rFonts w:ascii="Wingdings" w:hAnsi="Wingdings"/>
    </w:rPr>
  </w:style>
  <w:style w:type="character" w:styleId="WW-DefaultParagraphFont" w:customStyle="1">
    <w:name w:val="WW-Default Paragraph Font"/>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styleId="Index" w:customStyle="1">
    <w:name w:val="Index"/>
    <w:basedOn w:val="Normal"/>
    <w:pPr>
      <w:suppressLineNumbers/>
    </w:pPr>
    <w:rPr>
      <w:rFonts w:cs="Tahoma"/>
    </w:rPr>
  </w:style>
  <w:style w:type="paragraph" w:styleId="Heading" w:customStyle="1">
    <w:name w:val="Heading"/>
    <w:basedOn w:val="Normal"/>
    <w:next w:val="BodyText"/>
    <w:pPr>
      <w:keepNext/>
      <w:spacing w:before="240" w:after="120"/>
    </w:pPr>
    <w:rPr>
      <w:rFonts w:ascii="Albany" w:hAnsi="Albany" w:eastAsia="Andale Sans UI" w:cs="Tahoma"/>
      <w:sz w:val="28"/>
      <w:szCs w:val="28"/>
    </w:rPr>
  </w:style>
  <w:style w:type="paragraph" w:styleId="Title">
    <w:name w:val="Title"/>
    <w:basedOn w:val="Normal"/>
    <w:next w:val="Subtitle"/>
    <w:qFormat/>
    <w:pPr>
      <w:jc w:val="center"/>
    </w:pPr>
    <w:rPr>
      <w:b/>
      <w:bCs/>
      <w:lang w:val="en-GB"/>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ind w:left="900"/>
    </w:pPr>
    <w:rPr>
      <w:lang w:val="en-GB"/>
    </w:rPr>
  </w:style>
  <w:style w:type="paragraph" w:styleId="WW-BodyTextIndent2" w:customStyle="1">
    <w:name w:val="WW-Body Text Indent 2"/>
    <w:basedOn w:val="Normal"/>
    <w:pPr>
      <w:ind w:left="360"/>
    </w:pPr>
    <w:rPr>
      <w:lang w:val="en-GB"/>
    </w:rPr>
  </w:style>
  <w:style w:type="character" w:styleId="BodyTextIndentChar" w:customStyle="1">
    <w:name w:val="Body Text Indent Char"/>
    <w:basedOn w:val="DefaultParagraphFont"/>
    <w:semiHidden/>
    <w:rPr>
      <w:sz w:val="24"/>
      <w:szCs w:val="24"/>
      <w:lang w:eastAsia="ar-SA"/>
    </w:rPr>
  </w:style>
  <w:style w:type="paragraph" w:styleId="ListParagraph">
    <w:name w:val="List Paragraph"/>
    <w:basedOn w:val="Normal"/>
    <w:qFormat/>
    <w:pPr>
      <w:ind w:left="720"/>
    </w:pPr>
  </w:style>
  <w:style w:type="paragraph" w:styleId="BodyText2">
    <w:name w:val="Body Text 2"/>
    <w:basedOn w:val="Normal"/>
    <w:semiHidden/>
    <w:rPr>
      <w:rFonts w:ascii="Arial" w:hAnsi="Arial" w:cs="Arial"/>
      <w:b/>
      <w:bCs/>
      <w:lang w:val="en-GB"/>
    </w:rPr>
  </w:style>
  <w:style w:type="paragraph" w:styleId="BodyText3">
    <w:name w:val="Body Text 3"/>
    <w:basedOn w:val="Normal"/>
    <w:semiHidden/>
    <w:rPr>
      <w:rFonts w:ascii="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outlineLvl w:val="0"/>
    </w:pPr>
    <w:rPr>
      <w:rFonts w:ascii="Arial" w:hAnsi="Arial" w:cs="Arial"/>
      <w:b/>
      <w:b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b/>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DefaultParagraphFont">
    <w:name w:val="WW-Default Paragraph Font"/>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Title">
    <w:name w:val="Title"/>
    <w:basedOn w:val="Normal"/>
    <w:next w:val="Subtitle"/>
    <w:qFormat/>
    <w:pPr>
      <w:jc w:val="center"/>
    </w:pPr>
    <w:rPr>
      <w:b/>
      <w:bCs/>
      <w:lang w:val="en-GB"/>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ind w:left="900"/>
    </w:pPr>
    <w:rPr>
      <w:lang w:val="en-GB"/>
    </w:rPr>
  </w:style>
  <w:style w:type="paragraph" w:customStyle="1" w:styleId="WW-BodyTextIndent2">
    <w:name w:val="WW-Body Text Indent 2"/>
    <w:basedOn w:val="Normal"/>
    <w:pPr>
      <w:ind w:left="360"/>
    </w:pPr>
    <w:rPr>
      <w:lang w:val="en-GB"/>
    </w:rPr>
  </w:style>
  <w:style w:type="character" w:customStyle="1" w:styleId="BodyTextIndentChar">
    <w:name w:val="Body Text Indent Char"/>
    <w:basedOn w:val="DefaultParagraphFont"/>
    <w:semiHidden/>
    <w:rPr>
      <w:sz w:val="24"/>
      <w:szCs w:val="24"/>
      <w:lang w:eastAsia="ar-SA"/>
    </w:rPr>
  </w:style>
  <w:style w:type="paragraph" w:styleId="ListParagraph">
    <w:name w:val="List Paragraph"/>
    <w:basedOn w:val="Normal"/>
    <w:qFormat/>
    <w:pPr>
      <w:ind w:left="720"/>
    </w:pPr>
  </w:style>
  <w:style w:type="paragraph" w:styleId="BodyText2">
    <w:name w:val="Body Text 2"/>
    <w:basedOn w:val="Normal"/>
    <w:semiHidden/>
    <w:rPr>
      <w:rFonts w:ascii="Arial" w:hAnsi="Arial" w:cs="Arial"/>
      <w:b/>
      <w:bCs/>
      <w:lang w:val="en-GB"/>
    </w:rPr>
  </w:style>
  <w:style w:type="paragraph" w:styleId="BodyText3">
    <w:name w:val="Body Text 3"/>
    <w:basedOn w:val="Normal"/>
    <w:semiHidden/>
    <w:rPr>
      <w:rFonts w:ascii="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BDDCA-5719-4F4F-A224-C7501AA44F80}">
  <ds:schemaRefs>
    <ds:schemaRef ds:uri="http://schemas.openxmlformats.org/officeDocument/2006/bibliography"/>
  </ds:schemaRefs>
</ds:datastoreItem>
</file>

<file path=docProps/app.xml><?xml version="1.0" encoding="utf-8"?>
<ap:Properties xmlns:ap="http://schemas.openxmlformats.org/officeDocument/2006/extended-properties">
  <ap:Template>Normal.dotm</ap:Template>
  <ap:Application>Microsoft Office Word</ap:Application>
  <ap:DocSecurity>0</ap:DocSecurity>
  <ap:ScaleCrop>false</ap:ScaleCrop>
  <ap:Company>IBC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Friends of Murray Road Recreation Ground</dc:title>
  <dc:subject/>
  <dc:creator>Debbieo</dc:creator>
  <keywords/>
  <lastModifiedBy>Scott Falteisek</lastModifiedBy>
  <revision>4</revision>
  <lastPrinted>2009-06-08T09:50:00.0000000Z</lastPrinted>
</coreProperties>
</file>